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AEBA" w14:textId="77777777" w:rsidR="00BA67EB" w:rsidRPr="00AE340D" w:rsidRDefault="00CE73F3">
      <w:pPr>
        <w:pStyle w:val="a3"/>
        <w:tabs>
          <w:tab w:val="left" w:pos="955"/>
        </w:tabs>
        <w:spacing w:before="37"/>
        <w:ind w:right="85"/>
        <w:jc w:val="center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/>
          <w:spacing w:val="-10"/>
        </w:rPr>
        <w:t>公</w:t>
      </w:r>
      <w:r w:rsidRPr="00AE340D">
        <w:rPr>
          <w:rFonts w:asciiTheme="minorEastAsia" w:eastAsiaTheme="minorEastAsia" w:hAnsiTheme="minorEastAsia"/>
        </w:rPr>
        <w:tab/>
      </w:r>
      <w:r w:rsidRPr="00AE340D">
        <w:rPr>
          <w:rFonts w:asciiTheme="minorEastAsia" w:eastAsiaTheme="minorEastAsia" w:hAnsiTheme="minorEastAsia"/>
          <w:spacing w:val="-10"/>
        </w:rPr>
        <w:t>告</w:t>
      </w:r>
    </w:p>
    <w:p w14:paraId="60E6FBB2" w14:textId="77777777" w:rsidR="00BA67EB" w:rsidRPr="00AE340D" w:rsidRDefault="00BA67EB">
      <w:pPr>
        <w:pStyle w:val="a3"/>
        <w:spacing w:before="76"/>
        <w:rPr>
          <w:rFonts w:asciiTheme="minorEastAsia" w:eastAsiaTheme="minorEastAsia" w:hAnsiTheme="minorEastAsia"/>
        </w:rPr>
      </w:pPr>
    </w:p>
    <w:p w14:paraId="1852CB9C" w14:textId="3BB86879" w:rsidR="00BA67EB" w:rsidRPr="00AE340D" w:rsidRDefault="00AE340D">
      <w:pPr>
        <w:pStyle w:val="a3"/>
        <w:spacing w:line="271" w:lineRule="auto"/>
        <w:ind w:left="1" w:right="85" w:firstLine="238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 w:hint="eastAsia"/>
          <w:spacing w:val="-2"/>
        </w:rPr>
        <w:t>尾道市立大学学生食堂企業広告付き配膳トレ</w:t>
      </w:r>
      <w:r w:rsidR="00B85D22">
        <w:rPr>
          <w:rFonts w:asciiTheme="minorEastAsia" w:eastAsiaTheme="minorEastAsia" w:hAnsiTheme="minorEastAsia" w:hint="eastAsia"/>
          <w:spacing w:val="-2"/>
        </w:rPr>
        <w:t>イ</w:t>
      </w:r>
      <w:r w:rsidR="00CE73F3" w:rsidRPr="00AE340D">
        <w:rPr>
          <w:rFonts w:asciiTheme="minorEastAsia" w:eastAsiaTheme="minorEastAsia" w:hAnsiTheme="minorEastAsia"/>
          <w:spacing w:val="-2"/>
        </w:rPr>
        <w:t>設置業務の公募型プロポーザルを実施するので、次のとおり公告する。</w:t>
      </w:r>
    </w:p>
    <w:p w14:paraId="3B59E162" w14:textId="77777777" w:rsidR="00BA67EB" w:rsidRPr="00AE340D" w:rsidRDefault="00BA67EB">
      <w:pPr>
        <w:pStyle w:val="a3"/>
        <w:spacing w:before="36"/>
        <w:rPr>
          <w:rFonts w:asciiTheme="minorEastAsia" w:eastAsiaTheme="minorEastAsia" w:hAnsiTheme="minorEastAsia"/>
        </w:rPr>
      </w:pPr>
    </w:p>
    <w:p w14:paraId="022851E9" w14:textId="4D7956CC" w:rsidR="00BA67EB" w:rsidRPr="00AE340D" w:rsidRDefault="00AE340D">
      <w:pPr>
        <w:pStyle w:val="a3"/>
        <w:ind w:left="47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-3"/>
        </w:rPr>
        <w:t>令和８</w:t>
      </w:r>
      <w:r w:rsidR="00CE73F3" w:rsidRPr="00AE340D">
        <w:rPr>
          <w:rFonts w:asciiTheme="minorEastAsia" w:eastAsiaTheme="minorEastAsia" w:hAnsiTheme="minorEastAsia"/>
          <w:spacing w:val="-3"/>
        </w:rPr>
        <w:t>年</w:t>
      </w:r>
      <w:r>
        <w:rPr>
          <w:rFonts w:asciiTheme="minorEastAsia" w:eastAsiaTheme="minorEastAsia" w:hAnsiTheme="minorEastAsia" w:hint="eastAsia"/>
          <w:spacing w:val="-3"/>
        </w:rPr>
        <w:t>６</w:t>
      </w:r>
      <w:r w:rsidR="00CE73F3" w:rsidRPr="00AE340D">
        <w:rPr>
          <w:rFonts w:asciiTheme="minorEastAsia" w:eastAsiaTheme="minorEastAsia" w:hAnsiTheme="minorEastAsia"/>
          <w:spacing w:val="-3"/>
        </w:rPr>
        <w:t>月</w:t>
      </w:r>
      <w:r>
        <w:rPr>
          <w:rFonts w:asciiTheme="minorEastAsia" w:eastAsiaTheme="minorEastAsia" w:hAnsiTheme="minorEastAsia" w:hint="eastAsia"/>
          <w:spacing w:val="-3"/>
        </w:rPr>
        <w:t>２３</w:t>
      </w:r>
      <w:r w:rsidR="00CE73F3" w:rsidRPr="00AE340D">
        <w:rPr>
          <w:rFonts w:asciiTheme="minorEastAsia" w:eastAsiaTheme="minorEastAsia" w:hAnsiTheme="minorEastAsia"/>
          <w:spacing w:val="-3"/>
        </w:rPr>
        <w:t>日</w:t>
      </w:r>
    </w:p>
    <w:p w14:paraId="5FDAFAEF" w14:textId="77777777" w:rsidR="00BA67EB" w:rsidRPr="00AE340D" w:rsidRDefault="00BA67EB">
      <w:pPr>
        <w:pStyle w:val="a3"/>
        <w:spacing w:before="77"/>
        <w:rPr>
          <w:rFonts w:asciiTheme="minorEastAsia" w:eastAsiaTheme="minorEastAsia" w:hAnsiTheme="minorEastAsia"/>
        </w:rPr>
      </w:pPr>
    </w:p>
    <w:p w14:paraId="4E442C8E" w14:textId="4D748A9C" w:rsidR="00AE340D" w:rsidRDefault="00026D2A">
      <w:pPr>
        <w:pStyle w:val="a3"/>
        <w:ind w:left="54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公立大学法人</w:t>
      </w:r>
      <w:r w:rsidR="00CE73F3" w:rsidRPr="00AE340D">
        <w:rPr>
          <w:rFonts w:asciiTheme="minorEastAsia" w:eastAsiaTheme="minorEastAsia" w:hAnsiTheme="minorEastAsia"/>
        </w:rPr>
        <w:t>尾道</w:t>
      </w:r>
      <w:r w:rsidR="00AE340D">
        <w:rPr>
          <w:rFonts w:asciiTheme="minorEastAsia" w:eastAsiaTheme="minorEastAsia" w:hAnsiTheme="minorEastAsia" w:hint="eastAsia"/>
        </w:rPr>
        <w:t xml:space="preserve">市立大学　</w:t>
      </w:r>
    </w:p>
    <w:p w14:paraId="6ED991DE" w14:textId="768EB2E1" w:rsidR="00BA67EB" w:rsidRPr="00AE340D" w:rsidRDefault="00AE340D">
      <w:pPr>
        <w:pStyle w:val="a3"/>
        <w:ind w:left="54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理事長</w:t>
      </w:r>
      <w:r w:rsidR="00CE73F3" w:rsidRPr="00AE340D">
        <w:rPr>
          <w:rFonts w:asciiTheme="minorEastAsia" w:eastAsiaTheme="minorEastAsia" w:hAnsiTheme="minorEastAsia"/>
          <w:spacing w:val="53"/>
          <w:w w:val="150"/>
        </w:rPr>
        <w:t xml:space="preserve"> </w:t>
      </w:r>
      <w:r>
        <w:rPr>
          <w:rFonts w:asciiTheme="minorEastAsia" w:eastAsiaTheme="minorEastAsia" w:hAnsiTheme="minorEastAsia" w:hint="eastAsia"/>
          <w:spacing w:val="-10"/>
        </w:rPr>
        <w:t>荒井　貴史</w:t>
      </w:r>
    </w:p>
    <w:p w14:paraId="2BBDE9D6" w14:textId="77777777" w:rsidR="00BA67EB" w:rsidRPr="00AE340D" w:rsidRDefault="00BA67EB">
      <w:pPr>
        <w:pStyle w:val="a3"/>
        <w:spacing w:before="78"/>
        <w:rPr>
          <w:rFonts w:asciiTheme="minorEastAsia" w:eastAsiaTheme="minorEastAsia" w:hAnsiTheme="minorEastAsia"/>
        </w:rPr>
      </w:pPr>
    </w:p>
    <w:p w14:paraId="2FC077B5" w14:textId="77777777" w:rsidR="00BA67EB" w:rsidRPr="00AE340D" w:rsidRDefault="00CE73F3">
      <w:pPr>
        <w:pStyle w:val="a3"/>
        <w:ind w:left="1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/>
        </w:rPr>
        <w:t>１</w:t>
      </w:r>
      <w:r w:rsidRPr="00AE340D">
        <w:rPr>
          <w:rFonts w:asciiTheme="minorEastAsia" w:eastAsiaTheme="minorEastAsia" w:hAnsiTheme="minorEastAsia"/>
          <w:spacing w:val="51"/>
          <w:w w:val="150"/>
        </w:rPr>
        <w:t xml:space="preserve"> </w:t>
      </w:r>
      <w:r w:rsidRPr="00AE340D">
        <w:rPr>
          <w:rFonts w:asciiTheme="minorEastAsia" w:eastAsiaTheme="minorEastAsia" w:hAnsiTheme="minorEastAsia"/>
          <w:spacing w:val="-3"/>
        </w:rPr>
        <w:t>事業概要</w:t>
      </w:r>
    </w:p>
    <w:p w14:paraId="05BD20BE" w14:textId="77777777" w:rsidR="00BA67EB" w:rsidRPr="00AE340D" w:rsidRDefault="00CE73F3">
      <w:pPr>
        <w:pStyle w:val="a4"/>
        <w:numPr>
          <w:ilvl w:val="0"/>
          <w:numId w:val="1"/>
        </w:numPr>
        <w:tabs>
          <w:tab w:val="left" w:pos="835"/>
        </w:tabs>
        <w:ind w:left="835" w:hanging="595"/>
        <w:rPr>
          <w:rFonts w:asciiTheme="minorEastAsia" w:eastAsiaTheme="minorEastAsia" w:hAnsiTheme="minorEastAsia"/>
          <w:sz w:val="24"/>
        </w:rPr>
      </w:pPr>
      <w:r w:rsidRPr="00AE340D">
        <w:rPr>
          <w:rFonts w:asciiTheme="minorEastAsia" w:eastAsiaTheme="minorEastAsia" w:hAnsiTheme="minorEastAsia"/>
          <w:spacing w:val="-5"/>
          <w:sz w:val="24"/>
        </w:rPr>
        <w:t>事業名</w:t>
      </w:r>
    </w:p>
    <w:p w14:paraId="439DBF29" w14:textId="6A43C6A8" w:rsidR="00BA67EB" w:rsidRPr="00AE340D" w:rsidRDefault="00AE340D">
      <w:pPr>
        <w:pStyle w:val="a3"/>
        <w:spacing w:before="38"/>
        <w:ind w:left="806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 w:hint="eastAsia"/>
          <w:spacing w:val="-3"/>
        </w:rPr>
        <w:t>尾道市立大学学生食堂企業広告付き配膳トレ</w:t>
      </w:r>
      <w:r w:rsidR="00B85D22">
        <w:rPr>
          <w:rFonts w:asciiTheme="minorEastAsia" w:eastAsiaTheme="minorEastAsia" w:hAnsiTheme="minorEastAsia" w:hint="eastAsia"/>
          <w:spacing w:val="-3"/>
        </w:rPr>
        <w:t>イ</w:t>
      </w:r>
      <w:r w:rsidR="00CE73F3" w:rsidRPr="00AE340D">
        <w:rPr>
          <w:rFonts w:asciiTheme="minorEastAsia" w:eastAsiaTheme="minorEastAsia" w:hAnsiTheme="minorEastAsia"/>
          <w:spacing w:val="-3"/>
        </w:rPr>
        <w:t>設置</w:t>
      </w:r>
    </w:p>
    <w:p w14:paraId="15BB7332" w14:textId="77777777" w:rsidR="00BA67EB" w:rsidRPr="00AE340D" w:rsidRDefault="00CE73F3">
      <w:pPr>
        <w:pStyle w:val="a4"/>
        <w:numPr>
          <w:ilvl w:val="0"/>
          <w:numId w:val="1"/>
        </w:numPr>
        <w:tabs>
          <w:tab w:val="left" w:pos="835"/>
        </w:tabs>
        <w:spacing w:before="39"/>
        <w:ind w:left="835" w:hanging="595"/>
        <w:rPr>
          <w:rFonts w:asciiTheme="minorEastAsia" w:eastAsiaTheme="minorEastAsia" w:hAnsiTheme="minorEastAsia"/>
          <w:sz w:val="24"/>
        </w:rPr>
      </w:pPr>
      <w:r w:rsidRPr="00AE340D">
        <w:rPr>
          <w:rFonts w:asciiTheme="minorEastAsia" w:eastAsiaTheme="minorEastAsia" w:hAnsiTheme="minorEastAsia"/>
          <w:spacing w:val="-4"/>
          <w:sz w:val="24"/>
        </w:rPr>
        <w:t>事業目的</w:t>
      </w:r>
    </w:p>
    <w:p w14:paraId="533EFCD6" w14:textId="37FCB574" w:rsidR="00BA67EB" w:rsidRPr="00AE340D" w:rsidRDefault="00AE340D">
      <w:pPr>
        <w:pStyle w:val="a3"/>
        <w:spacing w:before="38" w:line="268" w:lineRule="auto"/>
        <w:ind w:left="567" w:right="239" w:firstLine="242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 w:hint="eastAsia"/>
          <w:spacing w:val="-2"/>
        </w:rPr>
        <w:t>本学学生における尾道市近郊で活躍している企業等の認知度向上</w:t>
      </w:r>
    </w:p>
    <w:p w14:paraId="32767602" w14:textId="77777777" w:rsidR="00BA67EB" w:rsidRPr="00AE340D" w:rsidRDefault="00BA67EB">
      <w:pPr>
        <w:pStyle w:val="a3"/>
        <w:spacing w:before="42"/>
        <w:rPr>
          <w:rFonts w:asciiTheme="minorEastAsia" w:eastAsiaTheme="minorEastAsia" w:hAnsiTheme="minorEastAsia"/>
        </w:rPr>
      </w:pPr>
    </w:p>
    <w:p w14:paraId="059A0385" w14:textId="77777777" w:rsidR="00BA67EB" w:rsidRPr="00AE340D" w:rsidRDefault="00CE73F3">
      <w:pPr>
        <w:pStyle w:val="a3"/>
        <w:spacing w:after="19"/>
        <w:ind w:left="1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/>
        </w:rPr>
        <w:t>２</w:t>
      </w:r>
      <w:r w:rsidRPr="00AE340D">
        <w:rPr>
          <w:rFonts w:asciiTheme="minorEastAsia" w:eastAsiaTheme="minorEastAsia" w:hAnsiTheme="minorEastAsia"/>
          <w:spacing w:val="43"/>
          <w:w w:val="150"/>
        </w:rPr>
        <w:t xml:space="preserve"> </w:t>
      </w:r>
      <w:r w:rsidRPr="00AE340D">
        <w:rPr>
          <w:rFonts w:asciiTheme="minorEastAsia" w:eastAsiaTheme="minorEastAsia" w:hAnsiTheme="minorEastAsia"/>
          <w:spacing w:val="-2"/>
        </w:rPr>
        <w:t>選定スケジュール</w:t>
      </w: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6"/>
        <w:gridCol w:w="2989"/>
      </w:tblGrid>
      <w:tr w:rsidR="00BA67EB" w:rsidRPr="00AE340D" w14:paraId="27173799" w14:textId="77777777" w:rsidTr="00C31810">
        <w:trPr>
          <w:trHeight w:val="346"/>
        </w:trPr>
        <w:tc>
          <w:tcPr>
            <w:tcW w:w="5516" w:type="dxa"/>
          </w:tcPr>
          <w:p w14:paraId="0085C22A" w14:textId="77777777" w:rsidR="00BA67EB" w:rsidRPr="00AE340D" w:rsidRDefault="00CE73F3">
            <w:pPr>
              <w:pStyle w:val="TableParagraph"/>
              <w:tabs>
                <w:tab w:val="left" w:pos="964"/>
              </w:tabs>
              <w:spacing w:before="20" w:line="306" w:lineRule="exact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内</w:t>
            </w:r>
            <w:r w:rsidRPr="00AE340D">
              <w:rPr>
                <w:rFonts w:asciiTheme="minorEastAsia" w:eastAsiaTheme="minorEastAsia" w:hAnsiTheme="minorEastAsia"/>
                <w:sz w:val="24"/>
              </w:rPr>
              <w:tab/>
            </w:r>
            <w:r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容</w:t>
            </w:r>
          </w:p>
        </w:tc>
        <w:tc>
          <w:tcPr>
            <w:tcW w:w="2989" w:type="dxa"/>
          </w:tcPr>
          <w:p w14:paraId="26766541" w14:textId="77777777" w:rsidR="00BA67EB" w:rsidRPr="00AE340D" w:rsidRDefault="00CE73F3">
            <w:pPr>
              <w:pStyle w:val="TableParagraph"/>
              <w:tabs>
                <w:tab w:val="left" w:pos="2128"/>
              </w:tabs>
              <w:spacing w:before="20" w:line="306" w:lineRule="exact"/>
              <w:ind w:left="1173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日</w:t>
            </w:r>
            <w:r w:rsidRPr="00AE340D">
              <w:rPr>
                <w:rFonts w:asciiTheme="minorEastAsia" w:eastAsiaTheme="minorEastAsia" w:hAnsiTheme="minorEastAsia"/>
                <w:sz w:val="24"/>
              </w:rPr>
              <w:tab/>
            </w:r>
            <w:r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時</w:t>
            </w:r>
          </w:p>
        </w:tc>
      </w:tr>
      <w:tr w:rsidR="00BA67EB" w:rsidRPr="00AE340D" w14:paraId="7A6458A3" w14:textId="77777777" w:rsidTr="00C31810">
        <w:trPr>
          <w:trHeight w:val="680"/>
        </w:trPr>
        <w:tc>
          <w:tcPr>
            <w:tcW w:w="5516" w:type="dxa"/>
          </w:tcPr>
          <w:p w14:paraId="40BCA46A" w14:textId="77777777" w:rsidR="00BA67EB" w:rsidRPr="00AE340D" w:rsidRDefault="00CE73F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5"/>
                <w:sz w:val="24"/>
              </w:rPr>
              <w:t>実施要項等の配布、参考資料の配布、資料閲</w:t>
            </w:r>
          </w:p>
          <w:p w14:paraId="1FFC3EB4" w14:textId="77777777" w:rsidR="00BA67EB" w:rsidRPr="00AE340D" w:rsidRDefault="00CE73F3">
            <w:pPr>
              <w:pStyle w:val="TableParagraph"/>
              <w:spacing w:before="33" w:line="287" w:lineRule="exact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覧</w:t>
            </w:r>
          </w:p>
        </w:tc>
        <w:tc>
          <w:tcPr>
            <w:tcW w:w="2989" w:type="dxa"/>
          </w:tcPr>
          <w:p w14:paraId="2AFE466D" w14:textId="3EB8DD48" w:rsidR="00BA67EB" w:rsidRPr="00AE340D" w:rsidRDefault="00AE340D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令和８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６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月２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３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日（火</w:t>
            </w:r>
            <w:r w:rsidR="00CE73F3"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  <w:p w14:paraId="77E07E90" w14:textId="77777777" w:rsidR="00BA67EB" w:rsidRPr="00AE340D" w:rsidRDefault="00CE73F3">
            <w:pPr>
              <w:pStyle w:val="TableParagraph"/>
              <w:spacing w:before="33" w:line="287" w:lineRule="exact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6"/>
                <w:sz w:val="24"/>
              </w:rPr>
              <w:t>から</w:t>
            </w:r>
          </w:p>
        </w:tc>
      </w:tr>
      <w:tr w:rsidR="00BA67EB" w:rsidRPr="00AE340D" w14:paraId="554C9187" w14:textId="77777777" w:rsidTr="00C31810">
        <w:trPr>
          <w:trHeight w:val="680"/>
        </w:trPr>
        <w:tc>
          <w:tcPr>
            <w:tcW w:w="5516" w:type="dxa"/>
            <w:vAlign w:val="center"/>
          </w:tcPr>
          <w:p w14:paraId="5D147B10" w14:textId="7BE8D4FB" w:rsidR="00BA67EB" w:rsidRPr="00AE340D" w:rsidRDefault="00AE340D" w:rsidP="00AE340D">
            <w:pPr>
              <w:pStyle w:val="TableParagraph"/>
              <w:spacing w:before="33" w:line="287" w:lineRule="exact"/>
              <w:jc w:val="both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 w:hint="eastAsia"/>
                <w:spacing w:val="-3"/>
                <w:sz w:val="24"/>
              </w:rPr>
              <w:t>実施要項等に係る質問書の提出期限</w:t>
            </w:r>
          </w:p>
        </w:tc>
        <w:tc>
          <w:tcPr>
            <w:tcW w:w="2989" w:type="dxa"/>
          </w:tcPr>
          <w:p w14:paraId="2E5A3268" w14:textId="46D43761" w:rsidR="00BA67EB" w:rsidRPr="00AE340D" w:rsidRDefault="00AE340D" w:rsidP="00AE340D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令和８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７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月１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０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日（金</w:t>
            </w:r>
            <w:r w:rsidR="00CE73F3"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pacing w:val="-4"/>
                <w:sz w:val="24"/>
              </w:rPr>
              <w:t>１７</w:t>
            </w:r>
            <w:r w:rsidR="00CE73F3" w:rsidRPr="00AE340D">
              <w:rPr>
                <w:rFonts w:asciiTheme="minorEastAsia" w:eastAsiaTheme="minorEastAsia" w:hAnsiTheme="minorEastAsia"/>
                <w:spacing w:val="-4"/>
                <w:sz w:val="24"/>
              </w:rPr>
              <w:t>時まで</w:t>
            </w:r>
          </w:p>
        </w:tc>
      </w:tr>
      <w:tr w:rsidR="00BA67EB" w:rsidRPr="00AE340D" w14:paraId="3534B687" w14:textId="77777777" w:rsidTr="00C31810">
        <w:trPr>
          <w:trHeight w:val="680"/>
        </w:trPr>
        <w:tc>
          <w:tcPr>
            <w:tcW w:w="5516" w:type="dxa"/>
          </w:tcPr>
          <w:p w14:paraId="7577C866" w14:textId="77777777" w:rsidR="00BA67EB" w:rsidRPr="00AE340D" w:rsidRDefault="00CE73F3">
            <w:pPr>
              <w:pStyle w:val="TableParagraph"/>
              <w:spacing w:before="202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3"/>
                <w:sz w:val="24"/>
              </w:rPr>
              <w:t>質問書に対する回答</w:t>
            </w:r>
          </w:p>
        </w:tc>
        <w:tc>
          <w:tcPr>
            <w:tcW w:w="2989" w:type="dxa"/>
          </w:tcPr>
          <w:p w14:paraId="068B9DE3" w14:textId="565D5C47" w:rsidR="00BA67EB" w:rsidRPr="00AE340D" w:rsidRDefault="00AE340D" w:rsidP="00AE340D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令和８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７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月１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７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日（金</w:t>
            </w:r>
            <w:r w:rsidR="00CE73F3"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  <w:r>
              <w:rPr>
                <w:rFonts w:asciiTheme="minorEastAsia" w:eastAsiaTheme="minorEastAsia" w:hAnsiTheme="minorEastAsia" w:hint="eastAsia"/>
                <w:spacing w:val="-3"/>
                <w:sz w:val="24"/>
              </w:rPr>
              <w:t>１７</w:t>
            </w:r>
            <w:r w:rsidR="00CE73F3" w:rsidRPr="00AE340D">
              <w:rPr>
                <w:rFonts w:asciiTheme="minorEastAsia" w:eastAsiaTheme="minorEastAsia" w:hAnsiTheme="minorEastAsia"/>
                <w:spacing w:val="-3"/>
                <w:sz w:val="24"/>
              </w:rPr>
              <w:t>時までに回答</w:t>
            </w:r>
          </w:p>
        </w:tc>
      </w:tr>
      <w:tr w:rsidR="00555A94" w:rsidRPr="00AE340D" w14:paraId="75BA9587" w14:textId="77777777" w:rsidTr="00C31810">
        <w:trPr>
          <w:trHeight w:val="680"/>
        </w:trPr>
        <w:tc>
          <w:tcPr>
            <w:tcW w:w="5516" w:type="dxa"/>
            <w:vAlign w:val="center"/>
          </w:tcPr>
          <w:p w14:paraId="0262298F" w14:textId="750B58A4" w:rsidR="00555A94" w:rsidRPr="00AE340D" w:rsidRDefault="00555A94" w:rsidP="00A4154E">
            <w:pPr>
              <w:pStyle w:val="TableParagraph"/>
              <w:spacing w:before="202"/>
              <w:jc w:val="both"/>
              <w:rPr>
                <w:rFonts w:asciiTheme="minorEastAsia" w:eastAsiaTheme="minorEastAsia" w:hAnsiTheme="minorEastAsia"/>
                <w:spacing w:val="-3"/>
                <w:sz w:val="24"/>
              </w:rPr>
            </w:pPr>
            <w:r w:rsidRPr="00555A94">
              <w:rPr>
                <w:rFonts w:asciiTheme="minorEastAsia" w:eastAsiaTheme="minorEastAsia" w:hAnsiTheme="minorEastAsia" w:hint="eastAsia"/>
                <w:spacing w:val="-3"/>
                <w:sz w:val="24"/>
              </w:rPr>
              <w:t>参加表明書、企画提案書等の提出期間</w:t>
            </w:r>
          </w:p>
        </w:tc>
        <w:tc>
          <w:tcPr>
            <w:tcW w:w="2989" w:type="dxa"/>
          </w:tcPr>
          <w:p w14:paraId="0AE10647" w14:textId="3A3C9DAD" w:rsidR="00555A94" w:rsidRDefault="00555A94" w:rsidP="00AE340D">
            <w:pPr>
              <w:pStyle w:val="TableParagraph"/>
              <w:rPr>
                <w:rFonts w:asciiTheme="minorEastAsia" w:eastAsiaTheme="minorEastAsia" w:hAnsiTheme="minorEastAsia"/>
                <w:spacing w:val="-2"/>
                <w:sz w:val="24"/>
              </w:rPr>
            </w:pPr>
            <w:r w:rsidRPr="00555A94">
              <w:rPr>
                <w:rFonts w:asciiTheme="minorEastAsia" w:eastAsiaTheme="minorEastAsia" w:hAnsiTheme="minorEastAsia" w:hint="eastAsia"/>
                <w:spacing w:val="-2"/>
                <w:sz w:val="24"/>
              </w:rPr>
              <w:t>令和８年６月２３日（金）から令和８年８月１４日（金）１７時まで</w:t>
            </w:r>
          </w:p>
        </w:tc>
      </w:tr>
      <w:tr w:rsidR="00BA67EB" w:rsidRPr="00AE340D" w14:paraId="4C23CC22" w14:textId="77777777" w:rsidTr="00C31810">
        <w:trPr>
          <w:trHeight w:val="680"/>
        </w:trPr>
        <w:tc>
          <w:tcPr>
            <w:tcW w:w="5516" w:type="dxa"/>
          </w:tcPr>
          <w:p w14:paraId="2B329C45" w14:textId="77777777" w:rsidR="00BA67EB" w:rsidRPr="00AE340D" w:rsidRDefault="00CE73F3">
            <w:pPr>
              <w:pStyle w:val="TableParagraph"/>
              <w:spacing w:before="202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選考会（プレゼンテーション、ヒアリング</w:t>
            </w:r>
            <w:r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  <w:tc>
          <w:tcPr>
            <w:tcW w:w="2989" w:type="dxa"/>
            <w:vMerge w:val="restart"/>
          </w:tcPr>
          <w:p w14:paraId="4FA1DCE8" w14:textId="77777777" w:rsidR="00BA67EB" w:rsidRPr="00AE340D" w:rsidRDefault="00BA67EB">
            <w:pPr>
              <w:pStyle w:val="TableParagraph"/>
              <w:spacing w:before="70"/>
              <w:ind w:left="0"/>
              <w:rPr>
                <w:rFonts w:asciiTheme="minorEastAsia" w:eastAsiaTheme="minorEastAsia" w:hAnsiTheme="minorEastAsia"/>
                <w:sz w:val="24"/>
              </w:rPr>
            </w:pPr>
          </w:p>
          <w:p w14:paraId="0FA481F5" w14:textId="2BDA7951" w:rsidR="00BA67EB" w:rsidRPr="00AE340D" w:rsidRDefault="00AE340D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令和８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８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月２</w:t>
            </w: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１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日（金</w:t>
            </w:r>
            <w:r w:rsidR="00CE73F3"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  <w:p w14:paraId="351A4708" w14:textId="77777777" w:rsidR="00BA67EB" w:rsidRPr="00AE340D" w:rsidRDefault="00CE73F3">
            <w:pPr>
              <w:pStyle w:val="TableParagraph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（予定</w:t>
            </w:r>
            <w:r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</w:tr>
      <w:tr w:rsidR="00BA67EB" w:rsidRPr="00AE340D" w14:paraId="1AA61AE8" w14:textId="77777777" w:rsidTr="00C31810">
        <w:trPr>
          <w:trHeight w:val="679"/>
        </w:trPr>
        <w:tc>
          <w:tcPr>
            <w:tcW w:w="5516" w:type="dxa"/>
          </w:tcPr>
          <w:p w14:paraId="145B001B" w14:textId="77777777" w:rsidR="00BA67EB" w:rsidRPr="00AE340D" w:rsidRDefault="00CE73F3">
            <w:pPr>
              <w:pStyle w:val="TableParagraph"/>
              <w:spacing w:before="202"/>
              <w:rPr>
                <w:rFonts w:asciiTheme="minorEastAsia" w:eastAsiaTheme="minorEastAsia" w:hAnsiTheme="minorEastAsia"/>
                <w:sz w:val="24"/>
              </w:rPr>
            </w:pPr>
            <w:r w:rsidRPr="00AE340D">
              <w:rPr>
                <w:rFonts w:asciiTheme="minorEastAsia" w:eastAsiaTheme="minorEastAsia" w:hAnsiTheme="minorEastAsia"/>
                <w:spacing w:val="-4"/>
                <w:sz w:val="24"/>
              </w:rPr>
              <w:t>選定委員会</w:t>
            </w:r>
          </w:p>
        </w:tc>
        <w:tc>
          <w:tcPr>
            <w:tcW w:w="2989" w:type="dxa"/>
            <w:vMerge/>
            <w:tcBorders>
              <w:top w:val="nil"/>
            </w:tcBorders>
          </w:tcPr>
          <w:p w14:paraId="021FD7CA" w14:textId="77777777" w:rsidR="00BA67EB" w:rsidRPr="00AE340D" w:rsidRDefault="00BA67E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BA67EB" w:rsidRPr="00AE340D" w14:paraId="02BB6A68" w14:textId="77777777" w:rsidTr="00C31810">
        <w:trPr>
          <w:trHeight w:val="680"/>
        </w:trPr>
        <w:tc>
          <w:tcPr>
            <w:tcW w:w="5516" w:type="dxa"/>
          </w:tcPr>
          <w:p w14:paraId="7162E470" w14:textId="713B83AA" w:rsidR="00BA67EB" w:rsidRPr="00AE340D" w:rsidRDefault="00AE340D">
            <w:pPr>
              <w:pStyle w:val="TableParagraph"/>
              <w:spacing w:before="20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sz w:val="24"/>
              </w:rPr>
              <w:t>審査結果の通知</w:t>
            </w:r>
          </w:p>
        </w:tc>
        <w:tc>
          <w:tcPr>
            <w:tcW w:w="2989" w:type="dxa"/>
          </w:tcPr>
          <w:p w14:paraId="79E28955" w14:textId="1E4C8573" w:rsidR="00BA67EB" w:rsidRPr="00AE340D" w:rsidRDefault="00AE340D">
            <w:pPr>
              <w:pStyle w:val="TableParagraph"/>
              <w:spacing w:before="20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4"/>
              </w:rPr>
              <w:t>令和８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年</w:t>
            </w:r>
            <w:r w:rsidR="00CF7EE8">
              <w:rPr>
                <w:rFonts w:asciiTheme="minorEastAsia" w:eastAsiaTheme="minorEastAsia" w:hAnsiTheme="minorEastAsia" w:hint="eastAsia"/>
                <w:spacing w:val="-2"/>
                <w:sz w:val="24"/>
              </w:rPr>
              <w:t>８</w:t>
            </w:r>
            <w:r w:rsidR="00CE73F3" w:rsidRPr="00AE340D">
              <w:rPr>
                <w:rFonts w:asciiTheme="minorEastAsia" w:eastAsiaTheme="minorEastAsia" w:hAnsiTheme="minorEastAsia"/>
                <w:spacing w:val="-2"/>
                <w:sz w:val="24"/>
              </w:rPr>
              <w:t>月末（予定</w:t>
            </w:r>
            <w:r w:rsidR="00CE73F3" w:rsidRPr="00AE340D">
              <w:rPr>
                <w:rFonts w:asciiTheme="minorEastAsia" w:eastAsiaTheme="minorEastAsia" w:hAnsiTheme="minorEastAsia"/>
                <w:spacing w:val="-10"/>
                <w:sz w:val="24"/>
              </w:rPr>
              <w:t>）</w:t>
            </w:r>
          </w:p>
        </w:tc>
      </w:tr>
    </w:tbl>
    <w:p w14:paraId="6AEDDA3E" w14:textId="77777777" w:rsidR="00BA67EB" w:rsidRPr="00AE340D" w:rsidRDefault="00BA67EB">
      <w:pPr>
        <w:pStyle w:val="a3"/>
        <w:spacing w:before="60"/>
        <w:rPr>
          <w:rFonts w:asciiTheme="minorEastAsia" w:eastAsiaTheme="minorEastAsia" w:hAnsiTheme="minorEastAsia"/>
        </w:rPr>
      </w:pPr>
    </w:p>
    <w:p w14:paraId="41DA5AC9" w14:textId="77777777" w:rsidR="00BA67EB" w:rsidRPr="00AE340D" w:rsidRDefault="00CE73F3">
      <w:pPr>
        <w:pStyle w:val="a3"/>
        <w:ind w:left="1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/>
        </w:rPr>
        <w:t>３</w:t>
      </w:r>
      <w:r w:rsidRPr="00AE340D">
        <w:rPr>
          <w:rFonts w:asciiTheme="minorEastAsia" w:eastAsiaTheme="minorEastAsia" w:hAnsiTheme="minorEastAsia"/>
          <w:spacing w:val="53"/>
          <w:w w:val="150"/>
        </w:rPr>
        <w:t xml:space="preserve"> </w:t>
      </w:r>
      <w:r w:rsidRPr="00AE340D">
        <w:rPr>
          <w:rFonts w:asciiTheme="minorEastAsia" w:eastAsiaTheme="minorEastAsia" w:hAnsiTheme="minorEastAsia"/>
          <w:spacing w:val="-4"/>
        </w:rPr>
        <w:t>その他</w:t>
      </w:r>
    </w:p>
    <w:p w14:paraId="70D9AEE7" w14:textId="609B16C2" w:rsidR="00BA67EB" w:rsidRPr="00AE340D" w:rsidRDefault="00CE73F3">
      <w:pPr>
        <w:pStyle w:val="a3"/>
        <w:spacing w:before="38" w:line="268" w:lineRule="auto"/>
        <w:ind w:left="240" w:right="86" w:firstLine="238"/>
        <w:rPr>
          <w:rFonts w:asciiTheme="minorEastAsia" w:eastAsiaTheme="minorEastAsia" w:hAnsiTheme="minorEastAsia"/>
        </w:rPr>
      </w:pPr>
      <w:r w:rsidRPr="00AE340D">
        <w:rPr>
          <w:rFonts w:asciiTheme="minorEastAsia" w:eastAsiaTheme="minorEastAsia" w:hAnsiTheme="minorEastAsia"/>
          <w:spacing w:val="-2"/>
        </w:rPr>
        <w:t>詳細は、</w:t>
      </w:r>
      <w:r w:rsidR="00AE340D" w:rsidRPr="00AE340D">
        <w:rPr>
          <w:rFonts w:asciiTheme="minorEastAsia" w:eastAsiaTheme="minorEastAsia" w:hAnsiTheme="minorEastAsia" w:hint="eastAsia"/>
          <w:spacing w:val="-2"/>
        </w:rPr>
        <w:t>尾道市立大学学生食堂企業広告付き配膳トレ</w:t>
      </w:r>
      <w:r w:rsidR="00B85D22">
        <w:rPr>
          <w:rFonts w:asciiTheme="minorEastAsia" w:eastAsiaTheme="minorEastAsia" w:hAnsiTheme="minorEastAsia" w:hint="eastAsia"/>
          <w:spacing w:val="-2"/>
        </w:rPr>
        <w:t>イ</w:t>
      </w:r>
      <w:r w:rsidRPr="00AE340D">
        <w:rPr>
          <w:rFonts w:asciiTheme="minorEastAsia" w:eastAsiaTheme="minorEastAsia" w:hAnsiTheme="minorEastAsia"/>
          <w:spacing w:val="-2"/>
        </w:rPr>
        <w:t>設置業務委託に係る公募型プロポーザル実施要項による。</w:t>
      </w:r>
    </w:p>
    <w:sectPr w:rsidR="00BA67EB" w:rsidRPr="00AE340D">
      <w:type w:val="continuous"/>
      <w:pgSz w:w="11900" w:h="16840"/>
      <w:pgMar w:top="140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E4C21" w14:textId="77777777" w:rsidR="00B85D22" w:rsidRDefault="00B85D22" w:rsidP="00B85D22">
      <w:r>
        <w:separator/>
      </w:r>
    </w:p>
  </w:endnote>
  <w:endnote w:type="continuationSeparator" w:id="0">
    <w:p w14:paraId="69C1DEFA" w14:textId="77777777" w:rsidR="00B85D22" w:rsidRDefault="00B85D22" w:rsidP="00B8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F71AC" w14:textId="77777777" w:rsidR="00B85D22" w:rsidRDefault="00B85D22" w:rsidP="00B85D22">
      <w:r>
        <w:separator/>
      </w:r>
    </w:p>
  </w:footnote>
  <w:footnote w:type="continuationSeparator" w:id="0">
    <w:p w14:paraId="5571C72E" w14:textId="77777777" w:rsidR="00B85D22" w:rsidRDefault="00B85D22" w:rsidP="00B85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40AE8"/>
    <w:multiLevelType w:val="hybridMultilevel"/>
    <w:tmpl w:val="1DB27A08"/>
    <w:lvl w:ilvl="0" w:tplc="E8E2E564">
      <w:start w:val="1"/>
      <w:numFmt w:val="decimal"/>
      <w:lvlText w:val="(%1)"/>
      <w:lvlJc w:val="left"/>
      <w:pPr>
        <w:ind w:left="836" w:hanging="597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ja-JP" w:bidi="ar-SA"/>
      </w:rPr>
    </w:lvl>
    <w:lvl w:ilvl="1" w:tplc="D5220BBA">
      <w:numFmt w:val="bullet"/>
      <w:lvlText w:val="•"/>
      <w:lvlJc w:val="left"/>
      <w:pPr>
        <w:ind w:left="1648" w:hanging="597"/>
      </w:pPr>
      <w:rPr>
        <w:rFonts w:hint="default"/>
        <w:lang w:val="en-US" w:eastAsia="ja-JP" w:bidi="ar-SA"/>
      </w:rPr>
    </w:lvl>
    <w:lvl w:ilvl="2" w:tplc="59D4B5DE">
      <w:numFmt w:val="bullet"/>
      <w:lvlText w:val="•"/>
      <w:lvlJc w:val="left"/>
      <w:pPr>
        <w:ind w:left="2457" w:hanging="597"/>
      </w:pPr>
      <w:rPr>
        <w:rFonts w:hint="default"/>
        <w:lang w:val="en-US" w:eastAsia="ja-JP" w:bidi="ar-SA"/>
      </w:rPr>
    </w:lvl>
    <w:lvl w:ilvl="3" w:tplc="AA16B886">
      <w:numFmt w:val="bullet"/>
      <w:lvlText w:val="•"/>
      <w:lvlJc w:val="left"/>
      <w:pPr>
        <w:ind w:left="3265" w:hanging="597"/>
      </w:pPr>
      <w:rPr>
        <w:rFonts w:hint="default"/>
        <w:lang w:val="en-US" w:eastAsia="ja-JP" w:bidi="ar-SA"/>
      </w:rPr>
    </w:lvl>
    <w:lvl w:ilvl="4" w:tplc="79FE6CAE">
      <w:numFmt w:val="bullet"/>
      <w:lvlText w:val="•"/>
      <w:lvlJc w:val="left"/>
      <w:pPr>
        <w:ind w:left="4074" w:hanging="597"/>
      </w:pPr>
      <w:rPr>
        <w:rFonts w:hint="default"/>
        <w:lang w:val="en-US" w:eastAsia="ja-JP" w:bidi="ar-SA"/>
      </w:rPr>
    </w:lvl>
    <w:lvl w:ilvl="5" w:tplc="EC5411DC">
      <w:numFmt w:val="bullet"/>
      <w:lvlText w:val="•"/>
      <w:lvlJc w:val="left"/>
      <w:pPr>
        <w:ind w:left="4882" w:hanging="597"/>
      </w:pPr>
      <w:rPr>
        <w:rFonts w:hint="default"/>
        <w:lang w:val="en-US" w:eastAsia="ja-JP" w:bidi="ar-SA"/>
      </w:rPr>
    </w:lvl>
    <w:lvl w:ilvl="6" w:tplc="7BB8DD0A">
      <w:numFmt w:val="bullet"/>
      <w:lvlText w:val="•"/>
      <w:lvlJc w:val="left"/>
      <w:pPr>
        <w:ind w:left="5691" w:hanging="597"/>
      </w:pPr>
      <w:rPr>
        <w:rFonts w:hint="default"/>
        <w:lang w:val="en-US" w:eastAsia="ja-JP" w:bidi="ar-SA"/>
      </w:rPr>
    </w:lvl>
    <w:lvl w:ilvl="7" w:tplc="758266FE">
      <w:numFmt w:val="bullet"/>
      <w:lvlText w:val="•"/>
      <w:lvlJc w:val="left"/>
      <w:pPr>
        <w:ind w:left="6499" w:hanging="597"/>
      </w:pPr>
      <w:rPr>
        <w:rFonts w:hint="default"/>
        <w:lang w:val="en-US" w:eastAsia="ja-JP" w:bidi="ar-SA"/>
      </w:rPr>
    </w:lvl>
    <w:lvl w:ilvl="8" w:tplc="BD98F7BE">
      <w:numFmt w:val="bullet"/>
      <w:lvlText w:val="•"/>
      <w:lvlJc w:val="left"/>
      <w:pPr>
        <w:ind w:left="7308" w:hanging="597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EB"/>
    <w:rsid w:val="00026D2A"/>
    <w:rsid w:val="00555A94"/>
    <w:rsid w:val="00A4154E"/>
    <w:rsid w:val="00AE340D"/>
    <w:rsid w:val="00B85D22"/>
    <w:rsid w:val="00BA67EB"/>
    <w:rsid w:val="00C31810"/>
    <w:rsid w:val="00CE73F3"/>
    <w:rsid w:val="00C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DE75B5"/>
  <w15:docId w15:val="{B9D0456D-C182-4425-ACB6-2EC30100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8"/>
      <w:ind w:left="835" w:hanging="595"/>
    </w:pPr>
  </w:style>
  <w:style w:type="paragraph" w:customStyle="1" w:styleId="TableParagraph">
    <w:name w:val="Table Paragraph"/>
    <w:basedOn w:val="a"/>
    <w:uiPriority w:val="1"/>
    <w:qFormat/>
    <w:pPr>
      <w:spacing w:before="32"/>
      <w:ind w:left="106"/>
    </w:pPr>
  </w:style>
  <w:style w:type="paragraph" w:styleId="a5">
    <w:name w:val="header"/>
    <w:basedOn w:val="a"/>
    <w:link w:val="a6"/>
    <w:uiPriority w:val="99"/>
    <w:unhideWhenUsed/>
    <w:rsid w:val="00B85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85D2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B85D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85D22"/>
    <w:rPr>
      <w:rFonts w:ascii="ＭＳ ゴシック" w:eastAsia="ＭＳ ゴシック" w:hAnsi="ＭＳ ゴシック" w:cs="ＭＳ 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&lt;4D6963726F736F667420576F7264202D2081798CF68D90817A8D4C8D90957482AB918B8CFB94D48D8688C493E0835683588365838090DD92758BC696B18376838D837C815B8355838B2E646F63&gt;</dc:title>
  <dc:creator>1294fujiwara</dc:creator>
  <cp:lastModifiedBy>企画広報室（尾道市立大学）</cp:lastModifiedBy>
  <cp:revision>9</cp:revision>
  <dcterms:created xsi:type="dcterms:W3CDTF">2026-02-20T01:59:00Z</dcterms:created>
  <dcterms:modified xsi:type="dcterms:W3CDTF">2026-06-18T02:14:00Z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2026-02-20T00:00:00Z</vt:filetime>
  </property>
  <property fmtid="{D5CDD505-2E9C-101B-9397-08002B2CF9AE}" pid="5" name="Producer">
    <vt:lpwstr>Acrobat Distiller 11.0 (Windows)</vt:lpwstr>
  </property>
</Properties>
</file>